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Возврат или обмен с расхождениями</w:t>
      </w:r>
    </w:p>
    <w:p>
      <w:pPr>
        <w:pStyle w:val="Subtitle"/>
      </w:pPr>
      <w:r>
        <w:t xml:space="preserve">Ритейл и торговые сети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Возврат требует проверки состояния, суммы или основания.</w:t>
      </w:r>
    </w:p>
    <w:p>
      <w:r>
        <w:t xml:space="preserve">Определены принимаемые позиции и сумма для оформления возврата.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Управляющий магазином.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Позиции</w:t>
            </w:r>
          </w:p>
        </w:tc>
        <w:tc>
          <w:tcPr>
            <w:tcW w:w="2400" w:type="dxa"/>
          </w:tcPr>
          <w:p>
            <w:r>
              <w:t xml:space="preserve">Товар и количество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Состояние</w:t>
            </w:r>
          </w:p>
        </w:tc>
        <w:tc>
          <w:tcPr>
            <w:tcW w:w="2400" w:type="dxa"/>
          </w:tcPr>
          <w:p>
            <w:r>
              <w:t xml:space="preserve">Результат осмотра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Урегулирование</w:t>
            </w:r>
          </w:p>
        </w:tc>
        <w:tc>
          <w:tcPr>
            <w:tcW w:w="2400" w:type="dxa"/>
          </w:tcPr>
          <w:p>
            <w:r>
              <w:t xml:space="preserve">Возврат, обмен или иной согласованный вариант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Обращение и покупка</w:t>
            </w:r>
          </w:p>
        </w:tc>
        <w:tc>
          <w:tcPr>
            <w:tcW w:w="2400" w:type="dxa"/>
          </w:tcPr>
          <w:p>
            <w:r>
              <w:t xml:space="preserve">Идентифицируют требование и исходную операцию.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Акт осмотра</w:t>
            </w:r>
          </w:p>
        </w:tc>
        <w:tc>
          <w:tcPr>
            <w:tcW w:w="2400" w:type="dxa"/>
          </w:tcPr>
          <w:p>
            <w:r>
              <w:t xml:space="preserve">Подтверждает состояние и количество.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возврата</w:t>
            </w:r>
          </w:p>
        </w:tc>
        <w:tc>
          <w:tcPr>
            <w:tcW w:w="2400" w:type="dxa"/>
          </w:tcPr>
          <w:p>
            <w:r>
              <w:t xml:space="preserve">Учитывает скидки, бонусы и прежние выплаты.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Проверка обращения</w:t>
      </w:r>
    </w:p>
    <w:p>
      <w:r>
        <w:t xml:space="preserve">Роли. Сотрудник обслуживания.</w:t>
      </w:r>
    </w:p>
    <w:p>
      <w:r>
        <w:t xml:space="preserve">Решение назначенного участника этапа.</w:t>
      </w:r>
    </w:p>
    <w:p>
      <w:r>
        <w:t xml:space="preserve">☐ Сопоставить обращение и покупку</w:t>
      </w:r>
    </w:p>
    <w:p>
      <w:r>
        <w:t xml:space="preserve">☐ Проверить принятые ранее решения</w:t>
      </w:r>
    </w:p>
    <w:p>
      <w:r>
        <w:t xml:space="preserve">Результат этапа. Полная карточка.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Товарная часть</w:t>
      </w:r>
    </w:p>
    <w:p>
      <w:r>
        <w:t xml:space="preserve">Роли. Товаровед.</w:t>
      </w:r>
    </w:p>
    <w:p>
      <w:r>
        <w:t xml:space="preserve">Решение назначенного участника этапа.</w:t>
      </w:r>
    </w:p>
    <w:p>
      <w:r>
        <w:t xml:space="preserve">☐ Зафиксировать состояние</w:t>
      </w:r>
    </w:p>
    <w:p>
      <w:r>
        <w:t xml:space="preserve">☐ Определить дальнейшее движение товара</w:t>
      </w:r>
    </w:p>
    <w:p>
      <w:r>
        <w:t xml:space="preserve">Результат этапа. Акт осмотра.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Способ урегулирования</w:t>
      </w:r>
    </w:p>
    <w:p>
      <w:r>
        <w:t xml:space="preserve">Роли. Управляющий магазином.</w:t>
      </w:r>
    </w:p>
    <w:p>
      <w:r>
        <w:t xml:space="preserve">Решение назначенного участника этапа.</w:t>
      </w:r>
    </w:p>
    <w:p>
      <w:r>
        <w:t xml:space="preserve">☐ Определить принимаемые позиции</w:t>
      </w:r>
    </w:p>
    <w:p>
      <w:r>
        <w:t xml:space="preserve">☐ Зафиксировать основания решения</w:t>
      </w:r>
    </w:p>
    <w:p>
      <w:r>
        <w:t xml:space="preserve">Результат этапа. Решение по обращению.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Расчёт суммы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Учесть скидки и прежние возвраты</w:t>
      </w:r>
    </w:p>
    <w:p>
      <w:r>
        <w:t xml:space="preserve">☐ Проверить способ выплаты</w:t>
      </w:r>
    </w:p>
    <w:p>
      <w:r>
        <w:t xml:space="preserve">Результат этапа. Разрешение на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Возвращается часть набора.</w:t>
      </w:r>
    </w:p>
    <w:p>
      <w:r>
        <w:t xml:space="preserve">Пересчитать относящуюся к ней скидку по применимым условиям.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Товар уже принимали по этому обращению.</w:t>
      </w:r>
    </w:p>
    <w:p>
      <w:r>
        <w:t xml:space="preserve">Проверить историю до повторного оформления.</w:t>
      </w:r>
    </w:p>
    <w:p>
      <w:r>
        <w:t xml:space="preserve">Ответственный. Сотрудник обслуживания.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повторных обращений. Повторные обращения по уже закрытому возврату / число закрытых возвратов.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Применимость возврата и фискальные действия проверяются по стране и виду товара. Маршрут не выполняет выплату.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Saby. Saby Retail. Проверено 2026-09-14.</w:t>
      </w:r>
    </w:p>
    <w:p>
      <w:r>
        <w:t xml:space="preserve">https://saby.ru/retail</w:t>
      </w:r>
    </w:p>
    <w:p>
      <w:r>
        <w:t xml:space="preserve">Кассовые и товарные операции. Официальное описание функций. Доли рынка и готовая интеграция с АА.Докс не установлены.</w:t>
      </w:r>
    </w:p>
    <w:p>
      <w:r>
        <w:t xml:space="preserve">Shopify. POS permissions. Проверено 2026-09-14.</w:t>
      </w:r>
    </w:p>
    <w:p>
      <w:r>
        <w:t xml:space="preserve">https://help.shopify.com/en/manual/your-account/users/roles/permissions/pos-permissions</w:t>
      </w:r>
    </w:p>
    <w:p>
      <w:r>
        <w:t xml:space="preserve">Полномочия на скидки и возвраты. Функции ролей зависят от плана POS Pro. Доступность для конкретной страны не установлена.</w:t>
      </w:r>
    </w:p>
    <w:p>
      <w:r>
        <w:t xml:space="preserve">Страница маршрута</w:t>
      </w:r>
    </w:p>
    <w:p>
      <w:r>
        <w:t xml:space="preserve">https://aadocs.ru/otrasli/retail/disputed-return</w:t>
      </w:r>
    </w:p>
    <w:p>
      <w:r>
        <w:t xml:space="preserve">Запуск с назначением участников</w:t>
      </w:r>
    </w:p>
    <w:p>
      <w:r>
        <w:t xml:space="preserve">https://app.aadocs.ru/processes/catalog/retail/disputed-return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